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6FEA" w:rsidRDefault="00322CCD" w:rsidP="008F653A">
      <w:pPr>
        <w:spacing w:after="225" w:line="240" w:lineRule="auto"/>
        <w:jc w:val="both"/>
        <w:outlineLvl w:val="3"/>
        <w:rPr>
          <w:rFonts w:ascii="Georgia" w:eastAsia="Times New Roman" w:hAnsi="Georgia" w:cs="Arial"/>
          <w:b/>
          <w:bCs/>
          <w:caps/>
          <w:color w:val="000000" w:themeColor="text1"/>
          <w:sz w:val="28"/>
          <w:szCs w:val="28"/>
        </w:rPr>
      </w:pPr>
      <w:r w:rsidRPr="00CE71A4">
        <w:rPr>
          <w:rFonts w:ascii="Georgia" w:eastAsia="Times New Roman" w:hAnsi="Georgia" w:cs="Arial"/>
          <w:b/>
          <w:bCs/>
          <w:caps/>
          <w:color w:val="000000" w:themeColor="text1"/>
          <w:sz w:val="28"/>
          <w:szCs w:val="28"/>
        </w:rPr>
        <w:t xml:space="preserve"> </w:t>
      </w:r>
    </w:p>
    <w:p w:rsidR="008F653A" w:rsidRPr="004F11AC" w:rsidRDefault="008F653A" w:rsidP="004F11AC">
      <w:pPr>
        <w:spacing w:after="0" w:line="240" w:lineRule="auto"/>
        <w:ind w:firstLine="708"/>
        <w:jc w:val="center"/>
        <w:outlineLvl w:val="3"/>
        <w:rPr>
          <w:rFonts w:ascii="PT Astra Serif" w:eastAsia="Times New Roman" w:hAnsi="PT Astra Serif" w:cs="Times New Roman"/>
          <w:b/>
          <w:bCs/>
          <w:caps/>
          <w:color w:val="000000" w:themeColor="text1"/>
          <w:sz w:val="28"/>
          <w:szCs w:val="28"/>
        </w:rPr>
      </w:pPr>
      <w:r w:rsidRPr="004F11AC">
        <w:rPr>
          <w:rFonts w:ascii="PT Astra Serif" w:eastAsia="Times New Roman" w:hAnsi="PT Astra Serif" w:cs="Times New Roman"/>
          <w:b/>
          <w:bCs/>
          <w:caps/>
          <w:color w:val="000000" w:themeColor="text1"/>
          <w:sz w:val="28"/>
          <w:szCs w:val="28"/>
        </w:rPr>
        <w:t>«Неделя безопасности» старт</w:t>
      </w:r>
      <w:r w:rsidR="004F11AC">
        <w:rPr>
          <w:rFonts w:ascii="PT Astra Serif" w:eastAsia="Times New Roman" w:hAnsi="PT Astra Serif" w:cs="Times New Roman"/>
          <w:b/>
          <w:bCs/>
          <w:caps/>
          <w:color w:val="000000" w:themeColor="text1"/>
          <w:sz w:val="28"/>
          <w:szCs w:val="28"/>
        </w:rPr>
        <w:t>УЕТ</w:t>
      </w:r>
      <w:r w:rsidRPr="004F11AC">
        <w:rPr>
          <w:rFonts w:ascii="PT Astra Serif" w:eastAsia="Times New Roman" w:hAnsi="PT Astra Serif" w:cs="Times New Roman"/>
          <w:b/>
          <w:bCs/>
          <w:caps/>
          <w:color w:val="000000" w:themeColor="text1"/>
          <w:sz w:val="28"/>
          <w:szCs w:val="28"/>
        </w:rPr>
        <w:t xml:space="preserve"> в </w:t>
      </w:r>
      <w:r w:rsidR="00322CCD" w:rsidRPr="004F11AC">
        <w:rPr>
          <w:rFonts w:ascii="PT Astra Serif" w:eastAsia="Times New Roman" w:hAnsi="PT Astra Serif" w:cs="Times New Roman"/>
          <w:b/>
          <w:bCs/>
          <w:caps/>
          <w:color w:val="000000" w:themeColor="text1"/>
          <w:sz w:val="28"/>
          <w:szCs w:val="28"/>
        </w:rPr>
        <w:t>СЗАО</w:t>
      </w:r>
      <w:r w:rsidR="00CE71A4" w:rsidRPr="004F11AC">
        <w:rPr>
          <w:rFonts w:ascii="PT Astra Serif" w:eastAsia="Times New Roman" w:hAnsi="PT Astra Serif" w:cs="Times New Roman"/>
          <w:b/>
          <w:bCs/>
          <w:caps/>
          <w:color w:val="000000" w:themeColor="text1"/>
          <w:sz w:val="28"/>
          <w:szCs w:val="28"/>
        </w:rPr>
        <w:t>:</w:t>
      </w:r>
    </w:p>
    <w:p w:rsidR="008F653A" w:rsidRPr="004F11AC" w:rsidRDefault="008F653A" w:rsidP="004F11AC">
      <w:pPr>
        <w:spacing w:after="0" w:line="240" w:lineRule="auto"/>
        <w:jc w:val="both"/>
        <w:rPr>
          <w:rFonts w:ascii="PT Astra Serif" w:eastAsia="Times New Roman" w:hAnsi="PT Astra Serif" w:cs="Times New Roman"/>
          <w:color w:val="1D1D1D"/>
          <w:sz w:val="21"/>
          <w:szCs w:val="21"/>
        </w:rPr>
      </w:pPr>
    </w:p>
    <w:p w:rsidR="004F11AC" w:rsidRPr="004F11AC" w:rsidRDefault="00F02145" w:rsidP="004F11AC">
      <w:pPr>
        <w:pStyle w:val="a6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4F11AC">
        <w:rPr>
          <w:rFonts w:ascii="PT Astra Serif" w:hAnsi="PT Astra Serif"/>
          <w:sz w:val="28"/>
          <w:szCs w:val="28"/>
        </w:rPr>
        <w:t xml:space="preserve">  </w:t>
      </w:r>
      <w:r w:rsidRPr="004F11AC">
        <w:rPr>
          <w:rFonts w:ascii="PT Astra Serif" w:hAnsi="PT Astra Serif"/>
          <w:sz w:val="28"/>
          <w:szCs w:val="28"/>
        </w:rPr>
        <w:tab/>
      </w:r>
      <w:r w:rsidR="004F11AC" w:rsidRPr="004F11AC">
        <w:rPr>
          <w:rFonts w:ascii="PT Astra Serif" w:hAnsi="PT Astra Serif"/>
          <w:sz w:val="28"/>
          <w:szCs w:val="28"/>
        </w:rPr>
        <w:t>Д</w:t>
      </w:r>
      <w:r w:rsidR="004F11AC" w:rsidRPr="004F11AC">
        <w:rPr>
          <w:rFonts w:ascii="PT Astra Serif" w:hAnsi="PT Astra Serif"/>
          <w:sz w:val="28"/>
          <w:szCs w:val="28"/>
        </w:rPr>
        <w:t>орога без ошибок: почему Всероссийская неделя безопасности касается каждого из нас</w:t>
      </w:r>
    </w:p>
    <w:p w:rsidR="004F11AC" w:rsidRPr="004F11AC" w:rsidRDefault="004F11AC" w:rsidP="004F11AC">
      <w:pPr>
        <w:pStyle w:val="a6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4F11AC">
        <w:rPr>
          <w:rFonts w:ascii="PT Astra Serif" w:hAnsi="PT Astra Serif"/>
          <w:sz w:val="28"/>
          <w:szCs w:val="28"/>
        </w:rPr>
        <w:tab/>
      </w:r>
      <w:r w:rsidRPr="004F11AC">
        <w:rPr>
          <w:rFonts w:ascii="PT Astra Serif" w:hAnsi="PT Astra Serif"/>
          <w:sz w:val="28"/>
          <w:szCs w:val="28"/>
        </w:rPr>
        <w:t>Сентябрь для сотрудников Госавтоинспекции — это традиционно один из самых напряженных месяцев в году</w:t>
      </w:r>
      <w:r w:rsidRPr="004F11AC">
        <w:rPr>
          <w:rFonts w:ascii="PT Astra Serif" w:hAnsi="PT Astra Serif"/>
          <w:sz w:val="28"/>
          <w:szCs w:val="28"/>
        </w:rPr>
        <w:t xml:space="preserve">, рассказывает нам начальник отдела Госавтоинспекции УВД по СЗАО Леонид </w:t>
      </w:r>
      <w:proofErr w:type="spellStart"/>
      <w:r w:rsidRPr="004F11AC">
        <w:rPr>
          <w:rFonts w:ascii="PT Astra Serif" w:hAnsi="PT Astra Serif"/>
          <w:sz w:val="28"/>
          <w:szCs w:val="28"/>
        </w:rPr>
        <w:t>Дельников</w:t>
      </w:r>
      <w:proofErr w:type="spellEnd"/>
      <w:r w:rsidRPr="004F11AC">
        <w:rPr>
          <w:rFonts w:ascii="PT Astra Serif" w:hAnsi="PT Astra Serif"/>
          <w:sz w:val="28"/>
          <w:szCs w:val="28"/>
        </w:rPr>
        <w:t>. Закончились летние каникулы, города наполнились автомобилями, а дети вернулись за школьные парты. В этот период адаптации к рабочему и учебному ритму критически важно напомнить всем участникам движения о взаимном уважении и строгом соблюдении ПДД.</w:t>
      </w:r>
    </w:p>
    <w:p w:rsidR="004F11AC" w:rsidRPr="004F11AC" w:rsidRDefault="004F11AC" w:rsidP="004F11AC">
      <w:pPr>
        <w:pStyle w:val="a6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4F11AC">
        <w:rPr>
          <w:rFonts w:ascii="PT Astra Serif" w:hAnsi="PT Astra Serif"/>
          <w:sz w:val="28"/>
          <w:szCs w:val="28"/>
        </w:rPr>
        <w:tab/>
      </w:r>
      <w:r w:rsidRPr="004F11AC">
        <w:rPr>
          <w:rFonts w:ascii="PT Astra Serif" w:hAnsi="PT Astra Serif"/>
          <w:sz w:val="28"/>
          <w:szCs w:val="28"/>
        </w:rPr>
        <w:t>Именно поэтому с 21 по 27 сентября 2026 года в нашей стране проходит ежегодная Всероссийская неделя безопасности дорожного движения. Это не просто ведомственная акция, а масштабный социальный проект, цель которого — защитить человеческие жизни, и в первую очередь — жизни наших детей.</w:t>
      </w:r>
    </w:p>
    <w:p w:rsidR="004F11AC" w:rsidRPr="004F11AC" w:rsidRDefault="004F11AC" w:rsidP="00EA67E4">
      <w:pPr>
        <w:pStyle w:val="a6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4F11AC">
        <w:rPr>
          <w:rFonts w:ascii="PT Astra Serif" w:hAnsi="PT Astra Serif"/>
          <w:sz w:val="28"/>
          <w:szCs w:val="28"/>
        </w:rPr>
        <w:tab/>
      </w:r>
      <w:r w:rsidRPr="004F11AC">
        <w:rPr>
          <w:rFonts w:ascii="PT Astra Serif" w:hAnsi="PT Astra Serif"/>
          <w:sz w:val="28"/>
          <w:szCs w:val="28"/>
        </w:rPr>
        <w:t xml:space="preserve">Главный акцент Недели безопасности традиционно сделан на профилактике детского дорожно-транспортного травматизма. </w:t>
      </w:r>
      <w:bookmarkStart w:id="0" w:name="_GoBack"/>
      <w:bookmarkEnd w:id="0"/>
    </w:p>
    <w:p w:rsidR="004F11AC" w:rsidRPr="004F11AC" w:rsidRDefault="004F11AC" w:rsidP="004F11AC">
      <w:pPr>
        <w:pStyle w:val="a6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4F11AC">
        <w:rPr>
          <w:rFonts w:ascii="PT Astra Serif" w:hAnsi="PT Astra Serif"/>
          <w:sz w:val="28"/>
          <w:szCs w:val="28"/>
        </w:rPr>
        <w:tab/>
      </w:r>
      <w:r w:rsidRPr="004F11AC">
        <w:rPr>
          <w:rFonts w:ascii="PT Astra Serif" w:hAnsi="PT Astra Serif"/>
          <w:sz w:val="28"/>
          <w:szCs w:val="28"/>
        </w:rPr>
        <w:t>23 сентября — Единый день БДД. Во всех российских школах пройдет Единый урок по безопасности дорожного движения. Инспекторы ГИБДД лично придут в классы, чтобы разобрать с ребятами типичные «дорожные ловушки», составить безопасные маршруты «дом — школа — дом» и объяснить, почему дорога не прощает невнимательности.</w:t>
      </w:r>
    </w:p>
    <w:p w:rsidR="004F11AC" w:rsidRPr="004F11AC" w:rsidRDefault="004F11AC" w:rsidP="004F11AC">
      <w:pPr>
        <w:pStyle w:val="a6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4F11AC">
        <w:rPr>
          <w:rFonts w:ascii="PT Astra Serif" w:hAnsi="PT Astra Serif"/>
          <w:sz w:val="28"/>
          <w:szCs w:val="28"/>
        </w:rPr>
        <w:tab/>
      </w:r>
      <w:r w:rsidRPr="004F11AC">
        <w:rPr>
          <w:rFonts w:ascii="PT Astra Serif" w:hAnsi="PT Astra Serif"/>
          <w:sz w:val="28"/>
          <w:szCs w:val="28"/>
        </w:rPr>
        <w:t xml:space="preserve">Особое внимание мы уделяем популяризации </w:t>
      </w:r>
      <w:proofErr w:type="spellStart"/>
      <w:r w:rsidRPr="004F11AC">
        <w:rPr>
          <w:rFonts w:ascii="PT Astra Serif" w:hAnsi="PT Astra Serif"/>
          <w:sz w:val="28"/>
          <w:szCs w:val="28"/>
        </w:rPr>
        <w:t>световозвращающих</w:t>
      </w:r>
      <w:proofErr w:type="spellEnd"/>
      <w:r w:rsidRPr="004F11AC">
        <w:rPr>
          <w:rFonts w:ascii="PT Astra Serif" w:hAnsi="PT Astra Serif"/>
          <w:sz w:val="28"/>
          <w:szCs w:val="28"/>
        </w:rPr>
        <w:t xml:space="preserve"> элементов</w:t>
      </w:r>
      <w:r w:rsidRPr="004F11AC">
        <w:rPr>
          <w:rFonts w:ascii="PT Astra Serif" w:hAnsi="PT Astra Serif"/>
          <w:sz w:val="28"/>
          <w:szCs w:val="28"/>
        </w:rPr>
        <w:t xml:space="preserve">, продолжает </w:t>
      </w:r>
      <w:proofErr w:type="spellStart"/>
      <w:r w:rsidRPr="004F11AC">
        <w:rPr>
          <w:rFonts w:ascii="PT Astra Serif" w:hAnsi="PT Astra Serif"/>
          <w:sz w:val="28"/>
          <w:szCs w:val="28"/>
        </w:rPr>
        <w:t>Дельников</w:t>
      </w:r>
      <w:proofErr w:type="spellEnd"/>
      <w:r w:rsidRPr="004F11AC">
        <w:rPr>
          <w:rFonts w:ascii="PT Astra Serif" w:hAnsi="PT Astra Serif"/>
          <w:sz w:val="28"/>
          <w:szCs w:val="28"/>
        </w:rPr>
        <w:t xml:space="preserve">. Осенью световой день стремительно сокращается, часто идут дожди, и пешеход в темной одежде становится для водителя «невидимкой». Маленький </w:t>
      </w:r>
      <w:proofErr w:type="spellStart"/>
      <w:r w:rsidRPr="004F11AC">
        <w:rPr>
          <w:rFonts w:ascii="PT Astra Serif" w:hAnsi="PT Astra Serif"/>
          <w:sz w:val="28"/>
          <w:szCs w:val="28"/>
        </w:rPr>
        <w:t>фликер</w:t>
      </w:r>
      <w:proofErr w:type="spellEnd"/>
      <w:r w:rsidRPr="004F11AC">
        <w:rPr>
          <w:rFonts w:ascii="PT Astra Serif" w:hAnsi="PT Astra Serif"/>
          <w:sz w:val="28"/>
          <w:szCs w:val="28"/>
        </w:rPr>
        <w:t xml:space="preserve"> на рюкзаке или куртке в разы снижает риск попадания под колеса.</w:t>
      </w:r>
    </w:p>
    <w:p w:rsidR="004F11AC" w:rsidRPr="004F11AC" w:rsidRDefault="004F11AC" w:rsidP="004F11AC">
      <w:pPr>
        <w:pStyle w:val="a6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4F11AC">
        <w:rPr>
          <w:rFonts w:ascii="PT Astra Serif" w:hAnsi="PT Astra Serif"/>
          <w:sz w:val="28"/>
          <w:szCs w:val="28"/>
        </w:rPr>
        <w:tab/>
      </w:r>
      <w:r w:rsidRPr="004F11AC">
        <w:rPr>
          <w:rFonts w:ascii="PT Astra Serif" w:hAnsi="PT Astra Serif"/>
          <w:sz w:val="28"/>
          <w:szCs w:val="28"/>
        </w:rPr>
        <w:t>Проводя рейды и дежуря на улицах, мы, сотрудники Госавтоинспекции, ежедневно видим последствия излишней самоуверенности за рулем. Помните, что вблизи школ, детских садов и игровых площадок скорость должна быть минимальной. Ребенок может повести себя непредсказуемо и выбежать на проезжую часть в любой момент.</w:t>
      </w:r>
    </w:p>
    <w:p w:rsidR="004F11AC" w:rsidRPr="004F11AC" w:rsidRDefault="004F11AC" w:rsidP="004F11AC">
      <w:pPr>
        <w:pStyle w:val="a6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4F11AC">
        <w:rPr>
          <w:rFonts w:ascii="PT Astra Serif" w:hAnsi="PT Astra Serif"/>
          <w:sz w:val="28"/>
          <w:szCs w:val="28"/>
        </w:rPr>
        <w:tab/>
      </w:r>
      <w:r w:rsidRPr="004F11AC">
        <w:rPr>
          <w:rFonts w:ascii="PT Astra Serif" w:hAnsi="PT Astra Serif"/>
          <w:sz w:val="28"/>
          <w:szCs w:val="28"/>
        </w:rPr>
        <w:t>Отдельная и очень болезненная тема — правила перевозки детей. Нарушение правил применения ремней безопасности и детских удерживающих устройств — это не просто штраф. Это осознанный риск здоровьем собственного ребенка. Пожалуйста, пристегивайте детей всегда, даже если ехать предстоит до соседнего двора.</w:t>
      </w:r>
    </w:p>
    <w:p w:rsidR="004F11AC" w:rsidRPr="004F11AC" w:rsidRDefault="004F11AC" w:rsidP="004F11AC">
      <w:pPr>
        <w:pStyle w:val="a6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4F11AC">
        <w:rPr>
          <w:rFonts w:ascii="PT Astra Serif" w:hAnsi="PT Astra Serif"/>
          <w:sz w:val="28"/>
          <w:szCs w:val="28"/>
        </w:rPr>
        <w:t>Безопасность начинается с семьи</w:t>
      </w:r>
    </w:p>
    <w:p w:rsidR="004F11AC" w:rsidRPr="004F11AC" w:rsidRDefault="004F11AC" w:rsidP="004F11AC">
      <w:pPr>
        <w:pStyle w:val="a6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4F11AC">
        <w:rPr>
          <w:rFonts w:ascii="PT Astra Serif" w:hAnsi="PT Astra Serif"/>
          <w:sz w:val="28"/>
          <w:szCs w:val="28"/>
        </w:rPr>
        <w:tab/>
      </w:r>
      <w:r w:rsidRPr="004F11AC">
        <w:rPr>
          <w:rFonts w:ascii="PT Astra Serif" w:hAnsi="PT Astra Serif"/>
          <w:sz w:val="28"/>
          <w:szCs w:val="28"/>
        </w:rPr>
        <w:t>Никакие лекции инспекторов и строгие дорожные знаки не сработают, если ребенок видит, как его собственные родители перебегают дорогу на красный свет или в неположенном месте. Дети полностью копируют поведение взрослых.</w:t>
      </w:r>
    </w:p>
    <w:p w:rsidR="004F11AC" w:rsidRPr="004F11AC" w:rsidRDefault="004F11AC" w:rsidP="004F11AC">
      <w:pPr>
        <w:pStyle w:val="a6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 w:rsidRPr="004F11AC">
        <w:rPr>
          <w:rFonts w:ascii="PT Astra Serif" w:hAnsi="PT Astra Serif"/>
          <w:sz w:val="28"/>
          <w:szCs w:val="28"/>
        </w:rPr>
        <w:tab/>
        <w:t>Я</w:t>
      </w:r>
      <w:r w:rsidRPr="004F11AC">
        <w:rPr>
          <w:rFonts w:ascii="PT Astra Serif" w:hAnsi="PT Astra Serif"/>
          <w:sz w:val="28"/>
          <w:szCs w:val="28"/>
        </w:rPr>
        <w:t xml:space="preserve"> призыва</w:t>
      </w:r>
      <w:r w:rsidRPr="004F11AC">
        <w:rPr>
          <w:rFonts w:ascii="PT Astra Serif" w:hAnsi="PT Astra Serif"/>
          <w:sz w:val="28"/>
          <w:szCs w:val="28"/>
        </w:rPr>
        <w:t>ю</w:t>
      </w:r>
      <w:r w:rsidRPr="004F11AC">
        <w:rPr>
          <w:rFonts w:ascii="PT Astra Serif" w:hAnsi="PT Astra Serif"/>
          <w:sz w:val="28"/>
          <w:szCs w:val="28"/>
        </w:rPr>
        <w:t xml:space="preserve"> каждого родителя: найдите на этой неделе 10 минут, чтобы спокойно поговорить с ребенком о правилах дорожного движения. Пройдите </w:t>
      </w:r>
      <w:r w:rsidRPr="004F11AC">
        <w:rPr>
          <w:rFonts w:ascii="PT Astra Serif" w:hAnsi="PT Astra Serif"/>
          <w:sz w:val="28"/>
          <w:szCs w:val="28"/>
        </w:rPr>
        <w:lastRenderedPageBreak/>
        <w:t>вместе его привычным маршрутом, покажите опасные участки, научите перед переходом дороги убирать в карман телефон и снимать наушники.</w:t>
      </w:r>
    </w:p>
    <w:p w:rsidR="004F11AC" w:rsidRPr="004F11AC" w:rsidRDefault="004F11AC" w:rsidP="004F11AC">
      <w:pPr>
        <w:pStyle w:val="a6"/>
        <w:spacing w:before="0" w:beforeAutospacing="0" w:after="0" w:afterAutospacing="0"/>
        <w:jc w:val="both"/>
        <w:rPr>
          <w:rFonts w:ascii="PT Astra Serif" w:hAnsi="PT Astra Serif"/>
          <w:sz w:val="26"/>
          <w:szCs w:val="26"/>
        </w:rPr>
      </w:pPr>
      <w:r w:rsidRPr="004F11AC">
        <w:rPr>
          <w:rFonts w:ascii="PT Astra Serif" w:hAnsi="PT Astra Serif"/>
          <w:sz w:val="28"/>
          <w:szCs w:val="28"/>
        </w:rPr>
        <w:tab/>
      </w:r>
      <w:r w:rsidRPr="004F11AC">
        <w:rPr>
          <w:rFonts w:ascii="PT Astra Serif" w:hAnsi="PT Astra Serif"/>
          <w:sz w:val="28"/>
          <w:szCs w:val="28"/>
        </w:rPr>
        <w:t>Всероссийская неделя безопасности дорожного движения — это отличный повод остановиться, задуматься и сделать наши дороги безопаснее. Помните, безопасность на дороге — это обязанность каждого из нас, и начинается она с личной дисциплины. Берегите себя и своих близких</w:t>
      </w:r>
      <w:r w:rsidRPr="004F11AC">
        <w:rPr>
          <w:rFonts w:ascii="PT Astra Serif" w:hAnsi="PT Astra Serif"/>
          <w:sz w:val="26"/>
          <w:szCs w:val="26"/>
        </w:rPr>
        <w:t>!</w:t>
      </w:r>
    </w:p>
    <w:p w:rsidR="00FF0056" w:rsidRPr="004F11AC" w:rsidRDefault="00FF0056" w:rsidP="004F11AC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sectPr w:rsidR="00FF0056" w:rsidRPr="004F11AC" w:rsidSect="004F11AC">
      <w:pgSz w:w="11906" w:h="16838"/>
      <w:pgMar w:top="426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DD51F2"/>
    <w:multiLevelType w:val="hybridMultilevel"/>
    <w:tmpl w:val="5F68833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2C704D"/>
    <w:multiLevelType w:val="hybridMultilevel"/>
    <w:tmpl w:val="29422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AB6"/>
    <w:rsid w:val="000728FD"/>
    <w:rsid w:val="00080F3D"/>
    <w:rsid w:val="000F2298"/>
    <w:rsid w:val="00163D44"/>
    <w:rsid w:val="0018662B"/>
    <w:rsid w:val="001B71BB"/>
    <w:rsid w:val="001E647D"/>
    <w:rsid w:val="001E6D96"/>
    <w:rsid w:val="001E7304"/>
    <w:rsid w:val="0021366C"/>
    <w:rsid w:val="00230DF1"/>
    <w:rsid w:val="002B2D52"/>
    <w:rsid w:val="002C71B6"/>
    <w:rsid w:val="002E6A23"/>
    <w:rsid w:val="003107DA"/>
    <w:rsid w:val="00322CCD"/>
    <w:rsid w:val="003903A9"/>
    <w:rsid w:val="00421147"/>
    <w:rsid w:val="004703C2"/>
    <w:rsid w:val="004F11AC"/>
    <w:rsid w:val="00634810"/>
    <w:rsid w:val="006530F3"/>
    <w:rsid w:val="006561A1"/>
    <w:rsid w:val="00681266"/>
    <w:rsid w:val="00687D88"/>
    <w:rsid w:val="006B504A"/>
    <w:rsid w:val="007055E1"/>
    <w:rsid w:val="00761477"/>
    <w:rsid w:val="00885C4B"/>
    <w:rsid w:val="008C1E18"/>
    <w:rsid w:val="008F653A"/>
    <w:rsid w:val="00901D5E"/>
    <w:rsid w:val="00917988"/>
    <w:rsid w:val="00945F68"/>
    <w:rsid w:val="009605D4"/>
    <w:rsid w:val="0098725F"/>
    <w:rsid w:val="00A12F87"/>
    <w:rsid w:val="00A76F9C"/>
    <w:rsid w:val="00A81D76"/>
    <w:rsid w:val="00A87F7E"/>
    <w:rsid w:val="00AC4E68"/>
    <w:rsid w:val="00B162A1"/>
    <w:rsid w:val="00B25460"/>
    <w:rsid w:val="00B525D3"/>
    <w:rsid w:val="00BB6FEA"/>
    <w:rsid w:val="00BD0ED7"/>
    <w:rsid w:val="00C75B42"/>
    <w:rsid w:val="00CB73A6"/>
    <w:rsid w:val="00CE71A4"/>
    <w:rsid w:val="00E5608F"/>
    <w:rsid w:val="00EA67E4"/>
    <w:rsid w:val="00EC6CDC"/>
    <w:rsid w:val="00F02145"/>
    <w:rsid w:val="00F14313"/>
    <w:rsid w:val="00F501AB"/>
    <w:rsid w:val="00FD3AB6"/>
    <w:rsid w:val="00FF0056"/>
    <w:rsid w:val="00FF3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D6F049-46E2-43BD-83B2-DBC702F64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F653A"/>
    <w:pPr>
      <w:spacing w:after="150" w:line="240" w:lineRule="auto"/>
      <w:outlineLvl w:val="1"/>
    </w:pPr>
    <w:rPr>
      <w:rFonts w:ascii="Times New Roman" w:eastAsia="Times New Roman" w:hAnsi="Times New Roman" w:cs="Times New Roman"/>
      <w:b/>
      <w:bCs/>
      <w:caps/>
      <w:color w:val="8B020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03C2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530F3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6530F3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080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8F653A"/>
    <w:rPr>
      <w:rFonts w:ascii="Times New Roman" w:eastAsia="Times New Roman" w:hAnsi="Times New Roman" w:cs="Times New Roman"/>
      <w:b/>
      <w:bCs/>
      <w:caps/>
      <w:color w:val="8B0202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8F653A"/>
    <w:rPr>
      <w:strike w:val="0"/>
      <w:dstrike w:val="0"/>
      <w:color w:val="186EA8"/>
      <w:u w:val="none"/>
      <w:effect w:val="none"/>
    </w:rPr>
  </w:style>
  <w:style w:type="character" w:customStyle="1" w:styleId="news-date-time1">
    <w:name w:val="news-date-time1"/>
    <w:basedOn w:val="a0"/>
    <w:rsid w:val="008F653A"/>
    <w:rPr>
      <w:color w:val="486DA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91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66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0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28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002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02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9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72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74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76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266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265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76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25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83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38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404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291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88790-A116-4ACB-A612-7894CC5A1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ovarga</cp:lastModifiedBy>
  <cp:revision>2</cp:revision>
  <cp:lastPrinted>2016-09-28T13:10:00Z</cp:lastPrinted>
  <dcterms:created xsi:type="dcterms:W3CDTF">2026-09-17T10:36:00Z</dcterms:created>
  <dcterms:modified xsi:type="dcterms:W3CDTF">2026-09-17T10:36:00Z</dcterms:modified>
</cp:coreProperties>
</file>